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D0" w:rsidRDefault="006C40D0" w:rsidP="006C40D0">
      <w:pPr>
        <w:jc w:val="center"/>
        <w:rPr>
          <w:b/>
          <w:sz w:val="28"/>
          <w:szCs w:val="28"/>
        </w:rPr>
      </w:pPr>
      <w:r>
        <w:rPr>
          <w:b/>
          <w:sz w:val="28"/>
          <w:szCs w:val="28"/>
        </w:rPr>
        <w:t xml:space="preserve">            Статья педагога – психолога Плотниковой Аллы Григорьевны</w:t>
      </w:r>
    </w:p>
    <w:p w:rsidR="006C40D0" w:rsidRDefault="006C40D0" w:rsidP="006C40D0">
      <w:pPr>
        <w:jc w:val="center"/>
        <w:rPr>
          <w:b/>
          <w:sz w:val="28"/>
          <w:szCs w:val="28"/>
        </w:rPr>
      </w:pPr>
      <w:r>
        <w:rPr>
          <w:b/>
          <w:sz w:val="28"/>
          <w:szCs w:val="28"/>
        </w:rPr>
        <w:t>Для родителей детей старшего</w:t>
      </w:r>
      <w:r>
        <w:rPr>
          <w:b/>
          <w:sz w:val="28"/>
          <w:szCs w:val="28"/>
        </w:rPr>
        <w:t xml:space="preserve"> дошкольного возраста.</w:t>
      </w:r>
    </w:p>
    <w:p w:rsidR="006C40D0" w:rsidRDefault="006C40D0" w:rsidP="006C40D0">
      <w:pPr>
        <w:jc w:val="center"/>
        <w:rPr>
          <w:b/>
          <w:sz w:val="28"/>
          <w:szCs w:val="28"/>
        </w:rPr>
      </w:pPr>
    </w:p>
    <w:p w:rsidR="006F26F3" w:rsidRDefault="006C40D0" w:rsidP="006C40D0">
      <w:pPr>
        <w:jc w:val="center"/>
        <w:rPr>
          <w:b/>
          <w:sz w:val="28"/>
          <w:szCs w:val="28"/>
        </w:rPr>
      </w:pPr>
      <w:r>
        <w:rPr>
          <w:b/>
          <w:sz w:val="28"/>
          <w:szCs w:val="28"/>
        </w:rPr>
        <w:t>Один дома.</w:t>
      </w:r>
      <w:bookmarkStart w:id="0" w:name="_GoBack"/>
      <w:bookmarkEnd w:id="0"/>
    </w:p>
    <w:p w:rsidR="006F26F3" w:rsidRDefault="006F26F3" w:rsidP="006F26F3">
      <w:pPr>
        <w:jc w:val="center"/>
        <w:rPr>
          <w:b/>
          <w:sz w:val="28"/>
          <w:szCs w:val="28"/>
        </w:rPr>
      </w:pPr>
      <w:r>
        <w:rPr>
          <w:b/>
          <w:sz w:val="28"/>
          <w:szCs w:val="28"/>
        </w:rPr>
        <w:t>Уважаемые родители!</w:t>
      </w:r>
    </w:p>
    <w:p w:rsidR="006F26F3" w:rsidRDefault="006F26F3" w:rsidP="006F26F3">
      <w:pPr>
        <w:jc w:val="center"/>
        <w:rPr>
          <w:b/>
          <w:sz w:val="28"/>
          <w:szCs w:val="28"/>
        </w:rPr>
      </w:pPr>
    </w:p>
    <w:p w:rsidR="006F26F3" w:rsidRDefault="006F26F3" w:rsidP="006F26F3">
      <w:pPr>
        <w:jc w:val="both"/>
        <w:rPr>
          <w:b/>
          <w:sz w:val="28"/>
          <w:szCs w:val="28"/>
        </w:rPr>
      </w:pPr>
      <w:r>
        <w:rPr>
          <w:b/>
          <w:sz w:val="28"/>
          <w:szCs w:val="28"/>
        </w:rPr>
        <w:tab/>
        <w:t>Ваш ребёнок пойдёт в школу в сентябре этого года. Впереди у вас ещё есть возможность научить ребёнка распределять своё свободное время. Сделать это можно следующим образом. Возьмите за правило каждый вечер, когда вся ваша семья собирается на ужин, обсуждать план на следующий день. После обсуждения ваших с мужем планов, спросите ребёнка, что он планирует. На следующий день вечером,  перед тем как вы снова соберётесь все вместе, поделитесь, что у вас получилось, а что нет и почему. Привлекайте ребёнка к обсуждению его вопросов, помогайте и обучайте. Лучше всего начать с выходных дней: ни вам, ни вашему малышу торопиться никуда не надо.</w:t>
      </w:r>
    </w:p>
    <w:p w:rsidR="006F26F3" w:rsidRDefault="006F26F3" w:rsidP="006F26F3">
      <w:pPr>
        <w:jc w:val="both"/>
        <w:rPr>
          <w:b/>
          <w:sz w:val="28"/>
          <w:szCs w:val="28"/>
        </w:rPr>
      </w:pPr>
      <w:r>
        <w:rPr>
          <w:b/>
          <w:sz w:val="28"/>
          <w:szCs w:val="28"/>
        </w:rPr>
        <w:tab/>
        <w:t>Второе о чём мне хотелось бы вам напомнить – это постепенно приучайте ребёнка оставаться одному дома. Вы хотите его проверить, как он будет себя вести, оставшись один на один с собой. Для этого необходимо договариваться родителям таким образом, чтобы ваши действия по отношению к ребёнку были согласованными, чтобы не травмировали его психику.</w:t>
      </w:r>
    </w:p>
    <w:p w:rsidR="006F26F3" w:rsidRDefault="006F26F3" w:rsidP="006F26F3">
      <w:pPr>
        <w:jc w:val="both"/>
        <w:rPr>
          <w:b/>
          <w:sz w:val="28"/>
          <w:szCs w:val="28"/>
        </w:rPr>
      </w:pPr>
      <w:r>
        <w:rPr>
          <w:b/>
          <w:sz w:val="28"/>
          <w:szCs w:val="28"/>
        </w:rPr>
        <w:tab/>
        <w:t>Предупредите, что вы с папой не надолго уходите из дома, а ребёнок  останется один. Объясните ему, что он не должен делать (не подходить и не открывать незнакомым дверь, как отвечать по телефону, если спрашивают адрес или о родителях: дома они или не и т.д. )  Когда вы хотите проверить ребёнка,  понял он ваши указания или нет, и вы перевоплощаетесь в «незнакомца», постарайтесь не раскрывать вашего перевоплощения после того, как проиграете ситуацию. Выслушайте  ребёнка, похвалите за правильное поведение. Тогда у малыша появится чувство уверенности в себе,   и он без страха будет оставаться дома.</w:t>
      </w:r>
    </w:p>
    <w:p w:rsidR="009C6BA8" w:rsidRDefault="009C6BA8"/>
    <w:sectPr w:rsidR="009C6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AA"/>
    <w:rsid w:val="006C40D0"/>
    <w:rsid w:val="006F26F3"/>
    <w:rsid w:val="009C6BA8"/>
    <w:rsid w:val="00BA0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6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2015-02-09T10:25:00Z</dcterms:created>
  <dcterms:modified xsi:type="dcterms:W3CDTF">2015-02-09T10:28:00Z</dcterms:modified>
</cp:coreProperties>
</file>